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AF8" w:rsidRPr="00904AF8" w:rsidRDefault="00904AF8" w:rsidP="00904A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4AF8" w:rsidRPr="00904AF8" w:rsidRDefault="00904AF8" w:rsidP="0090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ANEXO IV</w:t>
      </w:r>
    </w:p>
    <w:p w:rsidR="00904AF8" w:rsidRPr="00904AF8" w:rsidRDefault="00904AF8" w:rsidP="00904A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eastAsia="pt-BR"/>
        </w:rPr>
        <w:t>REQUERIMENTO DE RECLASSIFICAÇÃO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1. IDENTIFICAÇÃO DO CANDIDATO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Nome: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social (se houver):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Nacionalidade: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Documento de Identidade n.º: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Órgão emissor: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emissão: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CPF n.º: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Data de Nascimento: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Nome da mãe: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Endereço: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CEP: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Cidade: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UF: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Telefone: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proofErr w:type="gramStart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e-mail</w:t>
      </w:r>
      <w:proofErr w:type="gramEnd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:</w:t>
      </w:r>
    </w:p>
    <w:p w:rsidR="00904AF8" w:rsidRPr="00904AF8" w:rsidRDefault="00904AF8" w:rsidP="00904AF8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2. DA RECLASSIFICAÇÃO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Tendo em vista minha aprovação no concurso público para o cargo de Professor do Magistério Superior, regido pelo Edital n.º ___/20___, para a área de conhecimento ___________________, Campus ______________, </w:t>
      </w:r>
      <w:proofErr w:type="gramStart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venho</w:t>
      </w:r>
      <w:proofErr w:type="gramEnd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 requerer minha reclassificação para a última posição da lista de candidatos aprovados da modalidade ____________________________________________ (ampla concorrência, pessoas negras, indígenas, quilombolas ou pessoas com deficiência – </w:t>
      </w:r>
      <w:proofErr w:type="spellStart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PcD</w:t>
      </w:r>
      <w:proofErr w:type="spellEnd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).</w:t>
      </w:r>
    </w:p>
    <w:p w:rsidR="00904AF8" w:rsidRPr="00904AF8" w:rsidRDefault="00904AF8" w:rsidP="00904AF8">
      <w:pPr>
        <w:spacing w:after="0" w:line="240" w:lineRule="auto"/>
        <w:ind w:left="60" w:right="6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Declaro estar ciente de que esta solicitação, realizada em meu exclusivo interesse, possui caráter </w:t>
      </w:r>
      <w:r w:rsidRPr="00904AF8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pt-BR"/>
        </w:rPr>
        <w:t>irretratável e irrevogável</w:t>
      </w: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, e de que minha contratação poderá ou não ocorrer durante o período de vigência do concurso público.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Declaro, ainda, estar ciente de que a reclassificação aplica-se exclusivamente aos candidatos aprovados dentro do número de vagas inicialmente previsto no edital.</w:t>
      </w:r>
    </w:p>
    <w:p w:rsidR="00904AF8" w:rsidRPr="00904AF8" w:rsidRDefault="00904AF8" w:rsidP="00904AF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ind w:left="120" w:right="12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 </w:t>
      </w:r>
    </w:p>
    <w:p w:rsidR="00904AF8" w:rsidRPr="00904AF8" w:rsidRDefault="00904AF8" w:rsidP="00904AF8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___________________________________</w:t>
      </w:r>
    </w:p>
    <w:p w:rsidR="00904AF8" w:rsidRPr="00904AF8" w:rsidRDefault="00904AF8" w:rsidP="00904AF8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Local e data</w:t>
      </w:r>
    </w:p>
    <w:p w:rsidR="00904AF8" w:rsidRPr="00904AF8" w:rsidRDefault="00904AF8" w:rsidP="00904AF8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904AF8" w:rsidRPr="00904AF8" w:rsidRDefault="00904AF8" w:rsidP="00904AF8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_______________________________________</w:t>
      </w:r>
    </w:p>
    <w:p w:rsidR="00904AF8" w:rsidRPr="00904AF8" w:rsidRDefault="00904AF8" w:rsidP="00904AF8">
      <w:pPr>
        <w:spacing w:after="0" w:line="240" w:lineRule="auto"/>
        <w:ind w:left="120" w:right="12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 xml:space="preserve">Assinatura </w:t>
      </w:r>
      <w:proofErr w:type="gramStart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do(</w:t>
      </w:r>
      <w:proofErr w:type="gramEnd"/>
      <w:r w:rsidRPr="00904AF8">
        <w:rPr>
          <w:rFonts w:ascii="Calibri" w:eastAsia="Times New Roman" w:hAnsi="Calibri" w:cs="Calibri"/>
          <w:color w:val="000000"/>
          <w:sz w:val="24"/>
          <w:szCs w:val="24"/>
          <w:lang w:eastAsia="pt-BR"/>
        </w:rPr>
        <w:t>a) Candidato(a)</w:t>
      </w:r>
    </w:p>
    <w:p w:rsidR="005F2E7D" w:rsidRDefault="005F2E7D"/>
    <w:sectPr w:rsidR="005F2E7D" w:rsidSect="005F2E7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04AF8"/>
    <w:rsid w:val="00110235"/>
    <w:rsid w:val="005F2E7D"/>
    <w:rsid w:val="00652FF0"/>
    <w:rsid w:val="00904AF8"/>
    <w:rsid w:val="00F961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2E7D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04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941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</Words>
  <Characters>1070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2026-09-23T12:35:00Z</dcterms:created>
  <dcterms:modified xsi:type="dcterms:W3CDTF">2026-09-23T12:35:00Z</dcterms:modified>
</cp:coreProperties>
</file>